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B42" w:rsidRPr="00825B42" w:rsidRDefault="003B277D" w:rsidP="00B24835">
      <w:pPr>
        <w:pStyle w:val="ListParagraph"/>
        <w:spacing w:after="0" w:line="240" w:lineRule="auto"/>
        <w:ind w:left="0"/>
        <w:jc w:val="both"/>
        <w:rPr>
          <w:rFonts w:ascii="Arial" w:hAnsi="Arial" w:cs="Arial"/>
          <w:b/>
        </w:rPr>
      </w:pPr>
      <w:r w:rsidRPr="00825B42">
        <w:rPr>
          <w:rFonts w:ascii="Arial" w:hAnsi="Arial" w:cs="Arial"/>
          <w:b/>
        </w:rPr>
        <w:t xml:space="preserve">Abacus Belsize Primary School </w:t>
      </w:r>
      <w:r w:rsidR="00825B42" w:rsidRPr="00825B42">
        <w:rPr>
          <w:rFonts w:ascii="Arial" w:hAnsi="Arial" w:cs="Arial"/>
          <w:b/>
        </w:rPr>
        <w:t>Admissions Criteria for Reception 201</w:t>
      </w:r>
      <w:r w:rsidR="00834864">
        <w:rPr>
          <w:rFonts w:ascii="Arial" w:hAnsi="Arial" w:cs="Arial"/>
          <w:b/>
        </w:rPr>
        <w:t>7</w:t>
      </w:r>
      <w:r w:rsidR="00825B42" w:rsidRPr="00825B42">
        <w:rPr>
          <w:rFonts w:ascii="Arial" w:hAnsi="Arial" w:cs="Arial"/>
          <w:b/>
        </w:rPr>
        <w:t>/201</w:t>
      </w:r>
      <w:r w:rsidR="00834864">
        <w:rPr>
          <w:rFonts w:ascii="Arial" w:hAnsi="Arial" w:cs="Arial"/>
          <w:b/>
        </w:rPr>
        <w:t>8</w:t>
      </w:r>
    </w:p>
    <w:p w:rsidR="00825B42" w:rsidRPr="00825B42" w:rsidRDefault="00825B42" w:rsidP="00B24835">
      <w:pPr>
        <w:pStyle w:val="ListParagraph"/>
        <w:spacing w:after="0" w:line="240" w:lineRule="auto"/>
        <w:ind w:left="0"/>
        <w:jc w:val="both"/>
        <w:rPr>
          <w:rFonts w:ascii="Arial" w:hAnsi="Arial" w:cs="Arial"/>
          <w:b/>
        </w:rPr>
      </w:pPr>
    </w:p>
    <w:p w:rsidR="00BF396F" w:rsidRPr="00BF396F" w:rsidRDefault="00B708E6" w:rsidP="00BF396F">
      <w:pPr>
        <w:pStyle w:val="ListParagraph"/>
        <w:spacing w:after="0" w:line="240" w:lineRule="auto"/>
        <w:ind w:left="0"/>
        <w:jc w:val="both"/>
        <w:rPr>
          <w:rFonts w:ascii="Arial" w:hAnsi="Arial" w:cs="Arial"/>
          <w:b/>
        </w:rPr>
      </w:pPr>
      <w:r>
        <w:rPr>
          <w:rFonts w:ascii="Arial" w:hAnsi="Arial" w:cs="Arial"/>
          <w:b/>
        </w:rPr>
        <w:t>A</w:t>
      </w:r>
      <w:r w:rsidR="00B24835" w:rsidRPr="00E67D82">
        <w:rPr>
          <w:rFonts w:ascii="Arial" w:hAnsi="Arial" w:cs="Arial"/>
          <w:b/>
        </w:rPr>
        <w:t xml:space="preserve">pplications for </w:t>
      </w:r>
      <w:r w:rsidR="004220FB">
        <w:rPr>
          <w:rFonts w:ascii="Arial" w:hAnsi="Arial" w:cs="Arial"/>
          <w:b/>
        </w:rPr>
        <w:t xml:space="preserve">reception </w:t>
      </w:r>
      <w:r w:rsidR="00B24835" w:rsidRPr="00E67D82">
        <w:rPr>
          <w:rFonts w:ascii="Arial" w:hAnsi="Arial" w:cs="Arial"/>
          <w:b/>
        </w:rPr>
        <w:t>places at the school will be considered in accordance with the arrangements set out below.</w:t>
      </w:r>
    </w:p>
    <w:p w:rsidR="00B24835" w:rsidRPr="00825B42" w:rsidRDefault="00B24835" w:rsidP="00B24835">
      <w:pPr>
        <w:spacing w:after="0" w:line="240" w:lineRule="auto"/>
        <w:rPr>
          <w:rFonts w:ascii="Arial" w:hAnsi="Arial" w:cs="Arial"/>
        </w:rPr>
      </w:pPr>
    </w:p>
    <w:p w:rsidR="00834864" w:rsidRPr="00BF396F" w:rsidRDefault="00BF396F" w:rsidP="00834864">
      <w:pPr>
        <w:pStyle w:val="Default"/>
        <w:spacing w:line="280" w:lineRule="exact"/>
        <w:jc w:val="both"/>
        <w:rPr>
          <w:color w:val="auto"/>
          <w:sz w:val="22"/>
          <w:szCs w:val="22"/>
        </w:rPr>
      </w:pPr>
      <w:r w:rsidRPr="00BF396F">
        <w:rPr>
          <w:color w:val="1C1919"/>
          <w:sz w:val="22"/>
          <w:szCs w:val="22"/>
        </w:rPr>
        <w:t>The school will admit 30 pupils, born between 1 September 2012 and 31 August 2013, to its Reception class, in September 2017.</w:t>
      </w:r>
      <w:r w:rsidR="00825B42" w:rsidRPr="00BF396F">
        <w:rPr>
          <w:sz w:val="22"/>
          <w:szCs w:val="22"/>
        </w:rPr>
        <w:t xml:space="preserve"> </w:t>
      </w:r>
      <w:r w:rsidR="00B24835" w:rsidRPr="00BF396F">
        <w:rPr>
          <w:sz w:val="22"/>
          <w:szCs w:val="22"/>
        </w:rPr>
        <w:t xml:space="preserve">If </w:t>
      </w:r>
      <w:r w:rsidR="00B708E6" w:rsidRPr="00BF396F">
        <w:rPr>
          <w:sz w:val="22"/>
          <w:szCs w:val="22"/>
        </w:rPr>
        <w:t>fewer applications are received than there are places available, all applicants will be offered a place.</w:t>
      </w:r>
      <w:r w:rsidR="001A463F" w:rsidRPr="00BF396F">
        <w:rPr>
          <w:sz w:val="22"/>
          <w:szCs w:val="22"/>
        </w:rPr>
        <w:t xml:space="preserve"> </w:t>
      </w:r>
      <w:r w:rsidR="00834864" w:rsidRPr="00BF396F">
        <w:rPr>
          <w:color w:val="auto"/>
          <w:sz w:val="22"/>
          <w:szCs w:val="22"/>
        </w:rPr>
        <w:t xml:space="preserve">If the school is oversubscribed, after the admission of pupils with a Statement of Special Educational Needs where the school is named in the Statement/ ECH plan, priority for admission will be given to those children who meet the criteria set out below, in order: </w:t>
      </w:r>
    </w:p>
    <w:p w:rsidR="00834864" w:rsidRPr="001A463F" w:rsidRDefault="00834864" w:rsidP="00834864">
      <w:pPr>
        <w:pStyle w:val="Default"/>
        <w:rPr>
          <w:sz w:val="22"/>
          <w:szCs w:val="22"/>
        </w:rPr>
      </w:pPr>
    </w:p>
    <w:p w:rsidR="00834864" w:rsidRPr="001A463F" w:rsidRDefault="00834864" w:rsidP="00834864">
      <w:pPr>
        <w:pStyle w:val="Default"/>
        <w:rPr>
          <w:sz w:val="22"/>
          <w:szCs w:val="22"/>
        </w:rPr>
      </w:pPr>
      <w:r w:rsidRPr="001A463F">
        <w:rPr>
          <w:sz w:val="22"/>
          <w:szCs w:val="22"/>
        </w:rPr>
        <w:t xml:space="preserve"> </w:t>
      </w:r>
    </w:p>
    <w:p w:rsidR="00834864" w:rsidRPr="001A463F" w:rsidRDefault="00834864" w:rsidP="00834864">
      <w:pPr>
        <w:pStyle w:val="Default"/>
        <w:spacing w:after="263"/>
        <w:rPr>
          <w:sz w:val="22"/>
          <w:szCs w:val="22"/>
        </w:rPr>
      </w:pPr>
      <w:r w:rsidRPr="001A463F">
        <w:rPr>
          <w:sz w:val="22"/>
          <w:szCs w:val="22"/>
        </w:rPr>
        <w:t xml:space="preserve">a) Looked after children or a child who was previously looked after but immediately after being looked after became the subject to an adoption, child arrangement, or special guardianship order. </w:t>
      </w:r>
    </w:p>
    <w:p w:rsidR="00834864" w:rsidRPr="001A463F" w:rsidRDefault="00834864" w:rsidP="00834864">
      <w:pPr>
        <w:pStyle w:val="Default"/>
        <w:spacing w:after="263"/>
        <w:rPr>
          <w:sz w:val="22"/>
          <w:szCs w:val="22"/>
        </w:rPr>
      </w:pPr>
      <w:r w:rsidRPr="001A463F">
        <w:rPr>
          <w:sz w:val="22"/>
          <w:szCs w:val="22"/>
        </w:rPr>
        <w:t xml:space="preserve">b) Applicants who have a </w:t>
      </w:r>
      <w:r w:rsidR="001A463F" w:rsidRPr="001A463F">
        <w:rPr>
          <w:sz w:val="22"/>
          <w:szCs w:val="22"/>
        </w:rPr>
        <w:t>sibling</w:t>
      </w:r>
      <w:r w:rsidR="001A463F" w:rsidRPr="001A463F">
        <w:rPr>
          <w:rStyle w:val="FootnoteReference"/>
          <w:sz w:val="22"/>
          <w:szCs w:val="22"/>
        </w:rPr>
        <w:footnoteReference w:id="1"/>
      </w:r>
      <w:r w:rsidRPr="001A463F">
        <w:rPr>
          <w:sz w:val="22"/>
          <w:szCs w:val="22"/>
        </w:rPr>
        <w:t xml:space="preserve"> living at the same address on the school’s roll when they join.</w:t>
      </w:r>
    </w:p>
    <w:p w:rsidR="00834864" w:rsidRPr="001A463F" w:rsidRDefault="00834864" w:rsidP="00834864">
      <w:pPr>
        <w:pStyle w:val="Default"/>
        <w:rPr>
          <w:sz w:val="22"/>
          <w:szCs w:val="22"/>
        </w:rPr>
      </w:pPr>
      <w:bookmarkStart w:id="0" w:name="_GoBack"/>
      <w:bookmarkEnd w:id="0"/>
      <w:r w:rsidRPr="001A463F">
        <w:rPr>
          <w:sz w:val="22"/>
          <w:szCs w:val="22"/>
        </w:rPr>
        <w:t xml:space="preserve">c) Children whose parent is a qualified teacher teaching at the relevant school for two years or more at the time of application and / or children of a qualified teacher teaching at the relevant school who has been recruited to fill a vacancy for which there is a demonstrable skill shortage. </w:t>
      </w:r>
    </w:p>
    <w:p w:rsidR="00834864" w:rsidRPr="001A463F" w:rsidRDefault="00834864" w:rsidP="00834864">
      <w:pPr>
        <w:pStyle w:val="Default"/>
        <w:rPr>
          <w:sz w:val="22"/>
          <w:szCs w:val="22"/>
        </w:rPr>
      </w:pPr>
    </w:p>
    <w:p w:rsidR="00834864" w:rsidRPr="001A463F" w:rsidRDefault="00834864" w:rsidP="00834864">
      <w:pPr>
        <w:pStyle w:val="Default"/>
        <w:rPr>
          <w:sz w:val="22"/>
          <w:szCs w:val="22"/>
        </w:rPr>
      </w:pPr>
      <w:r w:rsidRPr="001A463F">
        <w:rPr>
          <w:sz w:val="22"/>
          <w:szCs w:val="22"/>
        </w:rPr>
        <w:t xml:space="preserve">d) </w:t>
      </w:r>
      <w:proofErr w:type="gramStart"/>
      <w:r w:rsidRPr="001A463F">
        <w:rPr>
          <w:sz w:val="22"/>
          <w:szCs w:val="22"/>
        </w:rPr>
        <w:t>children</w:t>
      </w:r>
      <w:proofErr w:type="gramEnd"/>
      <w:r w:rsidRPr="001A463F">
        <w:rPr>
          <w:sz w:val="22"/>
          <w:szCs w:val="22"/>
        </w:rPr>
        <w:t xml:space="preserve"> from within the existing catchment area</w:t>
      </w:r>
      <w:r w:rsidR="001A463F" w:rsidRPr="001A463F">
        <w:rPr>
          <w:rStyle w:val="FootnoteReference"/>
          <w:sz w:val="22"/>
          <w:szCs w:val="22"/>
        </w:rPr>
        <w:footnoteReference w:id="2"/>
      </w:r>
      <w:r w:rsidRPr="001A463F">
        <w:rPr>
          <w:sz w:val="22"/>
          <w:szCs w:val="22"/>
        </w:rPr>
        <w:t xml:space="preserve"> originally designated to founders by the Secretary of State</w:t>
      </w:r>
      <w:r w:rsidR="001A463F" w:rsidRPr="001A463F">
        <w:rPr>
          <w:sz w:val="22"/>
          <w:szCs w:val="22"/>
        </w:rPr>
        <w:t xml:space="preserve"> by random allocation.</w:t>
      </w:r>
    </w:p>
    <w:p w:rsidR="00834864" w:rsidRPr="001A463F" w:rsidRDefault="00834864" w:rsidP="00834864">
      <w:pPr>
        <w:pStyle w:val="Default"/>
        <w:rPr>
          <w:sz w:val="22"/>
          <w:szCs w:val="22"/>
        </w:rPr>
      </w:pPr>
    </w:p>
    <w:p w:rsidR="00825B42" w:rsidRPr="001A463F" w:rsidRDefault="00834864" w:rsidP="00E67D82">
      <w:pPr>
        <w:rPr>
          <w:rFonts w:ascii="Arial" w:hAnsi="Arial" w:cs="Arial"/>
        </w:rPr>
      </w:pPr>
      <w:r w:rsidRPr="001A463F">
        <w:rPr>
          <w:rFonts w:ascii="Arial" w:hAnsi="Arial" w:cs="Arial"/>
        </w:rPr>
        <w:t xml:space="preserve">e) </w:t>
      </w:r>
      <w:proofErr w:type="gramStart"/>
      <w:r w:rsidRPr="001A463F">
        <w:rPr>
          <w:rFonts w:ascii="Arial" w:hAnsi="Arial" w:cs="Arial"/>
        </w:rPr>
        <w:t>children</w:t>
      </w:r>
      <w:proofErr w:type="gramEnd"/>
      <w:r w:rsidRPr="001A463F">
        <w:rPr>
          <w:rFonts w:ascii="Arial" w:hAnsi="Arial" w:cs="Arial"/>
        </w:rPr>
        <w:t xml:space="preserve"> living outside of catchment on a straight line distance</w:t>
      </w:r>
      <w:r w:rsidR="001A463F" w:rsidRPr="001A463F">
        <w:rPr>
          <w:rStyle w:val="FootnoteReference"/>
          <w:rFonts w:ascii="Arial" w:hAnsi="Arial" w:cs="Arial"/>
        </w:rPr>
        <w:footnoteReference w:id="3"/>
      </w:r>
      <w:r w:rsidRPr="001A463F">
        <w:rPr>
          <w:rFonts w:ascii="Arial" w:hAnsi="Arial" w:cs="Arial"/>
        </w:rPr>
        <w:t xml:space="preserve"> from St Peters Church, Belsize</w:t>
      </w:r>
      <w:r w:rsidR="001A463F" w:rsidRPr="001A463F">
        <w:rPr>
          <w:rFonts w:ascii="Arial" w:hAnsi="Arial" w:cs="Arial"/>
        </w:rPr>
        <w:t xml:space="preserve"> Square, NW3 4HJ</w:t>
      </w:r>
      <w:r w:rsidRPr="001A463F">
        <w:rPr>
          <w:rFonts w:ascii="Arial" w:hAnsi="Arial" w:cs="Arial"/>
        </w:rPr>
        <w:t xml:space="preserve"> to the applicant’s </w:t>
      </w:r>
      <w:r w:rsidR="001A463F" w:rsidRPr="001A463F">
        <w:rPr>
          <w:rFonts w:ascii="Arial" w:hAnsi="Arial" w:cs="Arial"/>
        </w:rPr>
        <w:t>normal residence</w:t>
      </w:r>
      <w:r w:rsidRPr="001A463F">
        <w:rPr>
          <w:rFonts w:ascii="Arial" w:hAnsi="Arial" w:cs="Arial"/>
        </w:rPr>
        <w:t>.</w:t>
      </w:r>
    </w:p>
    <w:p w:rsidR="00B24835" w:rsidRPr="001A463F" w:rsidRDefault="00B24835" w:rsidP="00B24835">
      <w:pPr>
        <w:autoSpaceDE w:val="0"/>
        <w:autoSpaceDN w:val="0"/>
        <w:adjustRightInd w:val="0"/>
        <w:spacing w:after="0" w:line="240" w:lineRule="auto"/>
        <w:ind w:left="720"/>
        <w:jc w:val="both"/>
        <w:rPr>
          <w:rStyle w:val="style31"/>
          <w:rFonts w:ascii="Arial" w:eastAsia="Bliss-Light" w:hAnsi="Arial" w:cs="Arial"/>
        </w:rPr>
      </w:pPr>
    </w:p>
    <w:p w:rsidR="001A463F" w:rsidRPr="001A463F" w:rsidRDefault="001A463F" w:rsidP="00B24835">
      <w:pPr>
        <w:spacing w:after="0"/>
        <w:jc w:val="both"/>
        <w:rPr>
          <w:rFonts w:ascii="Arial" w:hAnsi="Arial" w:cs="Arial"/>
        </w:rPr>
      </w:pPr>
      <w:r w:rsidRPr="001A463F">
        <w:rPr>
          <w:rFonts w:ascii="Arial" w:hAnsi="Arial" w:cs="Arial"/>
        </w:rPr>
        <w:t>Tiebreak</w:t>
      </w:r>
    </w:p>
    <w:p w:rsidR="001A463F" w:rsidRPr="001A463F" w:rsidRDefault="001A463F" w:rsidP="00B24835">
      <w:pPr>
        <w:spacing w:after="0"/>
        <w:jc w:val="both"/>
        <w:rPr>
          <w:rFonts w:ascii="Arial" w:hAnsi="Arial" w:cs="Arial"/>
        </w:rPr>
      </w:pPr>
      <w:r w:rsidRPr="001A463F">
        <w:rPr>
          <w:rFonts w:ascii="Arial" w:hAnsi="Arial" w:cs="Arial"/>
        </w:rPr>
        <w:t>In the event that fewer spaces are available than applicants in any criteria, places will be offered by random allocation. This process will be by supervised drawing of lots, carried out by at least two officers at the CST, who are independent of the school</w:t>
      </w:r>
      <w:r w:rsidR="00BF396F">
        <w:rPr>
          <w:rFonts w:ascii="Arial" w:hAnsi="Arial" w:cs="Arial"/>
        </w:rPr>
        <w:t>.</w:t>
      </w:r>
    </w:p>
    <w:sectPr w:rsidR="001A463F" w:rsidRPr="001A463F" w:rsidSect="007630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5B8" w:rsidRDefault="00F215B8" w:rsidP="00B24835">
      <w:pPr>
        <w:spacing w:after="0" w:line="240" w:lineRule="auto"/>
      </w:pPr>
      <w:r>
        <w:separator/>
      </w:r>
    </w:p>
  </w:endnote>
  <w:endnote w:type="continuationSeparator" w:id="0">
    <w:p w:rsidR="00F215B8" w:rsidRDefault="00F215B8" w:rsidP="00B2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Bliss-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5B8" w:rsidRDefault="00F215B8" w:rsidP="00B24835">
      <w:pPr>
        <w:spacing w:after="0" w:line="240" w:lineRule="auto"/>
      </w:pPr>
      <w:r>
        <w:separator/>
      </w:r>
    </w:p>
  </w:footnote>
  <w:footnote w:type="continuationSeparator" w:id="0">
    <w:p w:rsidR="00F215B8" w:rsidRDefault="00F215B8" w:rsidP="00B24835">
      <w:pPr>
        <w:spacing w:after="0" w:line="240" w:lineRule="auto"/>
      </w:pPr>
      <w:r>
        <w:continuationSeparator/>
      </w:r>
    </w:p>
  </w:footnote>
  <w:footnote w:id="1">
    <w:p w:rsidR="001A463F" w:rsidRPr="00C801E6" w:rsidRDefault="001A463F">
      <w:pPr>
        <w:pStyle w:val="FootnoteText"/>
        <w:rPr>
          <w:rFonts w:ascii="Arial" w:hAnsi="Arial" w:cs="Arial"/>
          <w:sz w:val="22"/>
          <w:szCs w:val="22"/>
        </w:rPr>
      </w:pPr>
      <w:r w:rsidRPr="00C801E6">
        <w:rPr>
          <w:rStyle w:val="FootnoteReference"/>
          <w:rFonts w:ascii="Arial" w:hAnsi="Arial" w:cs="Arial"/>
          <w:sz w:val="22"/>
          <w:szCs w:val="22"/>
        </w:rPr>
        <w:footnoteRef/>
      </w:r>
      <w:r w:rsidRPr="00C801E6">
        <w:rPr>
          <w:rFonts w:ascii="Arial" w:hAnsi="Arial" w:cs="Arial"/>
          <w:sz w:val="22"/>
          <w:szCs w:val="22"/>
        </w:rPr>
        <w:t xml:space="preserve"> Sibling refers to brother or sister, half brother or sister, adopted brother or sister, step brother or sister, or the child of the /carer’s partner where the child for whom the school place is sought is living in the same family unit at the same address as the sibling.</w:t>
      </w:r>
    </w:p>
  </w:footnote>
  <w:footnote w:id="2">
    <w:p w:rsidR="001A463F" w:rsidRPr="00C801E6" w:rsidRDefault="001A463F">
      <w:pPr>
        <w:pStyle w:val="FootnoteText"/>
        <w:rPr>
          <w:rFonts w:ascii="Arial" w:hAnsi="Arial" w:cs="Arial"/>
          <w:sz w:val="22"/>
          <w:szCs w:val="22"/>
        </w:rPr>
      </w:pPr>
      <w:r w:rsidRPr="00C801E6">
        <w:rPr>
          <w:rStyle w:val="FootnoteReference"/>
          <w:rFonts w:ascii="Arial" w:hAnsi="Arial" w:cs="Arial"/>
          <w:sz w:val="22"/>
          <w:szCs w:val="22"/>
        </w:rPr>
        <w:footnoteRef/>
      </w:r>
      <w:r w:rsidRPr="00C801E6">
        <w:rPr>
          <w:rFonts w:ascii="Arial" w:hAnsi="Arial" w:cs="Arial"/>
          <w:sz w:val="22"/>
          <w:szCs w:val="22"/>
        </w:rPr>
        <w:t xml:space="preserve"> </w:t>
      </w:r>
      <w:r w:rsidRPr="00C801E6">
        <w:rPr>
          <w:rStyle w:val="style31"/>
          <w:rFonts w:ascii="Arial" w:eastAsia="Bliss-Light" w:hAnsi="Arial" w:cs="Arial"/>
          <w:sz w:val="22"/>
          <w:szCs w:val="22"/>
        </w:rPr>
        <w:t>The catchment area constitutes all the roads between</w:t>
      </w:r>
      <w:r w:rsidRPr="00C801E6">
        <w:rPr>
          <w:rFonts w:ascii="Arial" w:hAnsi="Arial" w:cs="Arial"/>
          <w:color w:val="0000FF"/>
          <w:sz w:val="22"/>
          <w:szCs w:val="22"/>
        </w:rPr>
        <w:t xml:space="preserve"> </w:t>
      </w:r>
      <w:r w:rsidRPr="00C801E6">
        <w:rPr>
          <w:rStyle w:val="style31"/>
          <w:rFonts w:ascii="Arial" w:eastAsia="Bliss-Light" w:hAnsi="Arial" w:cs="Arial"/>
          <w:sz w:val="22"/>
          <w:szCs w:val="22"/>
        </w:rPr>
        <w:t xml:space="preserve">Adelaide Road, Finchley Road, Lyndhurst Road, </w:t>
      </w:r>
      <w:proofErr w:type="spellStart"/>
      <w:r w:rsidRPr="00C801E6">
        <w:rPr>
          <w:rStyle w:val="style31"/>
          <w:rFonts w:ascii="Arial" w:eastAsia="Bliss-Light" w:hAnsi="Arial" w:cs="Arial"/>
          <w:sz w:val="22"/>
          <w:szCs w:val="22"/>
        </w:rPr>
        <w:t>Fitzjohn’s</w:t>
      </w:r>
      <w:proofErr w:type="spellEnd"/>
      <w:r w:rsidRPr="00C801E6">
        <w:rPr>
          <w:rStyle w:val="style31"/>
          <w:rFonts w:ascii="Arial" w:eastAsia="Bliss-Light" w:hAnsi="Arial" w:cs="Arial"/>
          <w:sz w:val="22"/>
          <w:szCs w:val="22"/>
        </w:rPr>
        <w:t xml:space="preserve"> Avenue up to </w:t>
      </w:r>
      <w:proofErr w:type="spellStart"/>
      <w:r w:rsidRPr="00C801E6">
        <w:rPr>
          <w:rStyle w:val="style31"/>
          <w:rFonts w:ascii="Arial" w:eastAsia="Bliss-Light" w:hAnsi="Arial" w:cs="Arial"/>
          <w:sz w:val="22"/>
          <w:szCs w:val="22"/>
        </w:rPr>
        <w:t>Netherhall</w:t>
      </w:r>
      <w:proofErr w:type="spellEnd"/>
      <w:r w:rsidRPr="00C801E6">
        <w:rPr>
          <w:rStyle w:val="style31"/>
          <w:rFonts w:ascii="Arial" w:eastAsia="Bliss-Light" w:hAnsi="Arial" w:cs="Arial"/>
          <w:sz w:val="22"/>
          <w:szCs w:val="22"/>
        </w:rPr>
        <w:t xml:space="preserve"> Gardens and Haverstock Hill (and also incorporating the Aspen Grove estates, Downside Crescent and Lawn Road to the corner of Garnett Road, Garnett Road and Upper Park Road) (See map).</w:t>
      </w:r>
    </w:p>
  </w:footnote>
  <w:footnote w:id="3">
    <w:p w:rsidR="001A463F" w:rsidRPr="00C801E6" w:rsidRDefault="001A463F" w:rsidP="001A463F">
      <w:pPr>
        <w:spacing w:after="0"/>
        <w:jc w:val="both"/>
        <w:rPr>
          <w:rFonts w:ascii="Arial" w:hAnsi="Arial" w:cs="Arial"/>
        </w:rPr>
      </w:pPr>
      <w:r w:rsidRPr="00C801E6">
        <w:rPr>
          <w:rStyle w:val="FootnoteReference"/>
          <w:rFonts w:ascii="Arial" w:hAnsi="Arial" w:cs="Arial"/>
        </w:rPr>
        <w:footnoteRef/>
      </w:r>
      <w:r w:rsidRPr="00C801E6">
        <w:rPr>
          <w:rFonts w:ascii="Arial" w:hAnsi="Arial" w:cs="Arial"/>
        </w:rPr>
        <w:t xml:space="preserve"> The distance is the straight-line distance measured from the centre of the child’s normal residence to the centre of St Peter’s Church, Belsize Square, NW3 4HJ. The distance is measured using Camden Council’s computerised mapping</w:t>
      </w:r>
      <w:r w:rsidR="00C801E6" w:rsidRPr="00C801E6">
        <w:rPr>
          <w:rFonts w:ascii="Arial" w:hAnsi="Arial" w:cs="Arial"/>
        </w:rPr>
        <w:t xml:space="preserve"> system.</w:t>
      </w:r>
    </w:p>
    <w:p w:rsidR="001A463F" w:rsidRDefault="001A463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6370A"/>
    <w:multiLevelType w:val="hybridMultilevel"/>
    <w:tmpl w:val="375E7C42"/>
    <w:lvl w:ilvl="0" w:tplc="061E0528">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4C41AD3"/>
    <w:multiLevelType w:val="hybridMultilevel"/>
    <w:tmpl w:val="8B388D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47CEE"/>
    <w:multiLevelType w:val="multilevel"/>
    <w:tmpl w:val="25EA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35"/>
    <w:rsid w:val="0002055F"/>
    <w:rsid w:val="00030DAD"/>
    <w:rsid w:val="0006658C"/>
    <w:rsid w:val="000B28C0"/>
    <w:rsid w:val="000B4F8E"/>
    <w:rsid w:val="001212A9"/>
    <w:rsid w:val="00150688"/>
    <w:rsid w:val="001A463F"/>
    <w:rsid w:val="003477EE"/>
    <w:rsid w:val="003B277D"/>
    <w:rsid w:val="003E1B94"/>
    <w:rsid w:val="004220FB"/>
    <w:rsid w:val="005B6791"/>
    <w:rsid w:val="0060206B"/>
    <w:rsid w:val="006C21B6"/>
    <w:rsid w:val="006D0BD6"/>
    <w:rsid w:val="00763086"/>
    <w:rsid w:val="007E5BD1"/>
    <w:rsid w:val="00815FF7"/>
    <w:rsid w:val="00825B42"/>
    <w:rsid w:val="00834864"/>
    <w:rsid w:val="00922E83"/>
    <w:rsid w:val="009B2227"/>
    <w:rsid w:val="00A27083"/>
    <w:rsid w:val="00A41C2E"/>
    <w:rsid w:val="00A64508"/>
    <w:rsid w:val="00A64930"/>
    <w:rsid w:val="00A64ADD"/>
    <w:rsid w:val="00AF3EDA"/>
    <w:rsid w:val="00B24835"/>
    <w:rsid w:val="00B26D84"/>
    <w:rsid w:val="00B51BB6"/>
    <w:rsid w:val="00B708E6"/>
    <w:rsid w:val="00BF396F"/>
    <w:rsid w:val="00C12DE2"/>
    <w:rsid w:val="00C15FD5"/>
    <w:rsid w:val="00C2116A"/>
    <w:rsid w:val="00C801E6"/>
    <w:rsid w:val="00E030D3"/>
    <w:rsid w:val="00E129EB"/>
    <w:rsid w:val="00E212F6"/>
    <w:rsid w:val="00E50F03"/>
    <w:rsid w:val="00E67D82"/>
    <w:rsid w:val="00EC0F6E"/>
    <w:rsid w:val="00F215B8"/>
    <w:rsid w:val="00F821BC"/>
    <w:rsid w:val="00FA7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0E3AA-312F-41DF-9422-BB40781D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835"/>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835"/>
    <w:pPr>
      <w:ind w:left="720"/>
      <w:contextualSpacing/>
    </w:pPr>
  </w:style>
  <w:style w:type="character" w:customStyle="1" w:styleId="style31">
    <w:name w:val="style_31"/>
    <w:basedOn w:val="DefaultParagraphFont"/>
    <w:uiPriority w:val="99"/>
    <w:rsid w:val="00B24835"/>
    <w:rPr>
      <w:rFonts w:ascii="Times New Roman" w:hAnsi="Times New Roman" w:cs="Times New Roman"/>
    </w:rPr>
  </w:style>
  <w:style w:type="paragraph" w:styleId="FootnoteText">
    <w:name w:val="footnote text"/>
    <w:basedOn w:val="Normal"/>
    <w:link w:val="FootnoteTextChar"/>
    <w:uiPriority w:val="99"/>
    <w:semiHidden/>
    <w:rsid w:val="00B248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835"/>
    <w:rPr>
      <w:rFonts w:ascii="Calibri" w:eastAsia="Calibri" w:hAnsi="Calibri" w:cs="Calibri"/>
      <w:sz w:val="20"/>
      <w:szCs w:val="20"/>
    </w:rPr>
  </w:style>
  <w:style w:type="character" w:styleId="FootnoteReference">
    <w:name w:val="footnote reference"/>
    <w:basedOn w:val="DefaultParagraphFont"/>
    <w:uiPriority w:val="99"/>
    <w:semiHidden/>
    <w:rsid w:val="00B24835"/>
    <w:rPr>
      <w:vertAlign w:val="superscript"/>
    </w:rPr>
  </w:style>
  <w:style w:type="paragraph" w:customStyle="1" w:styleId="Default">
    <w:name w:val="Default"/>
    <w:uiPriority w:val="99"/>
    <w:rsid w:val="00B24835"/>
    <w:pPr>
      <w:autoSpaceDE w:val="0"/>
      <w:autoSpaceDN w:val="0"/>
      <w:adjustRightInd w:val="0"/>
      <w:spacing w:after="0"/>
    </w:pPr>
    <w:rPr>
      <w:rFonts w:ascii="Arial" w:eastAsia="Calibri" w:hAnsi="Arial" w:cs="Arial"/>
      <w:color w:val="000000"/>
      <w:sz w:val="24"/>
      <w:szCs w:val="24"/>
    </w:rPr>
  </w:style>
  <w:style w:type="character" w:styleId="Hyperlink">
    <w:name w:val="Hyperlink"/>
    <w:basedOn w:val="DefaultParagraphFont"/>
    <w:uiPriority w:val="99"/>
    <w:unhideWhenUsed/>
    <w:rsid w:val="00825B42"/>
    <w:rPr>
      <w:color w:val="0000FF" w:themeColor="hyperlink"/>
      <w:u w:val="single"/>
    </w:rPr>
  </w:style>
  <w:style w:type="paragraph" w:styleId="EndnoteText">
    <w:name w:val="endnote text"/>
    <w:basedOn w:val="Normal"/>
    <w:link w:val="EndnoteTextChar"/>
    <w:uiPriority w:val="99"/>
    <w:semiHidden/>
    <w:unhideWhenUsed/>
    <w:rsid w:val="00E030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30D3"/>
    <w:rPr>
      <w:rFonts w:ascii="Calibri" w:eastAsia="Calibri" w:hAnsi="Calibri" w:cs="Calibri"/>
      <w:sz w:val="20"/>
      <w:szCs w:val="20"/>
    </w:rPr>
  </w:style>
  <w:style w:type="character" w:styleId="EndnoteReference">
    <w:name w:val="endnote reference"/>
    <w:basedOn w:val="DefaultParagraphFont"/>
    <w:uiPriority w:val="99"/>
    <w:semiHidden/>
    <w:unhideWhenUsed/>
    <w:rsid w:val="00E030D3"/>
    <w:rPr>
      <w:vertAlign w:val="superscript"/>
    </w:rPr>
  </w:style>
  <w:style w:type="paragraph" w:styleId="BalloonText">
    <w:name w:val="Balloon Text"/>
    <w:basedOn w:val="Normal"/>
    <w:link w:val="BalloonTextChar"/>
    <w:uiPriority w:val="99"/>
    <w:semiHidden/>
    <w:unhideWhenUsed/>
    <w:rsid w:val="00834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64"/>
    <w:rPr>
      <w:rFonts w:ascii="Segoe UI" w:eastAsia="Calibri" w:hAnsi="Segoe UI" w:cs="Segoe UI"/>
      <w:sz w:val="18"/>
      <w:szCs w:val="18"/>
    </w:rPr>
  </w:style>
  <w:style w:type="paragraph" w:styleId="NormalWeb">
    <w:name w:val="Normal (Web)"/>
    <w:basedOn w:val="Normal"/>
    <w:uiPriority w:val="99"/>
    <w:semiHidden/>
    <w:unhideWhenUsed/>
    <w:rsid w:val="00BF39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24555">
      <w:bodyDiv w:val="1"/>
      <w:marLeft w:val="0"/>
      <w:marRight w:val="0"/>
      <w:marTop w:val="0"/>
      <w:marBottom w:val="0"/>
      <w:divBdr>
        <w:top w:val="none" w:sz="0" w:space="0" w:color="auto"/>
        <w:left w:val="none" w:sz="0" w:space="0" w:color="auto"/>
        <w:bottom w:val="none" w:sz="0" w:space="0" w:color="auto"/>
        <w:right w:val="none" w:sz="0" w:space="0" w:color="auto"/>
      </w:divBdr>
      <w:divsChild>
        <w:div w:id="2010016603">
          <w:marLeft w:val="0"/>
          <w:marRight w:val="0"/>
          <w:marTop w:val="0"/>
          <w:marBottom w:val="0"/>
          <w:divBdr>
            <w:top w:val="none" w:sz="0" w:space="0" w:color="auto"/>
            <w:left w:val="none" w:sz="0" w:space="0" w:color="auto"/>
            <w:bottom w:val="none" w:sz="0" w:space="0" w:color="auto"/>
            <w:right w:val="none" w:sz="0" w:space="0" w:color="auto"/>
          </w:divBdr>
          <w:divsChild>
            <w:div w:id="1975601524">
              <w:marLeft w:val="0"/>
              <w:marRight w:val="0"/>
              <w:marTop w:val="0"/>
              <w:marBottom w:val="0"/>
              <w:divBdr>
                <w:top w:val="none" w:sz="0" w:space="0" w:color="auto"/>
                <w:left w:val="none" w:sz="0" w:space="0" w:color="auto"/>
                <w:bottom w:val="none" w:sz="0" w:space="0" w:color="auto"/>
                <w:right w:val="none" w:sz="0" w:space="0" w:color="auto"/>
              </w:divBdr>
              <w:divsChild>
                <w:div w:id="1977638037">
                  <w:marLeft w:val="0"/>
                  <w:marRight w:val="0"/>
                  <w:marTop w:val="0"/>
                  <w:marBottom w:val="0"/>
                  <w:divBdr>
                    <w:top w:val="none" w:sz="0" w:space="0" w:color="auto"/>
                    <w:left w:val="none" w:sz="0" w:space="0" w:color="auto"/>
                    <w:bottom w:val="none" w:sz="0" w:space="0" w:color="auto"/>
                    <w:right w:val="none" w:sz="0" w:space="0" w:color="auto"/>
                  </w:divBdr>
                  <w:divsChild>
                    <w:div w:id="552696216">
                      <w:marLeft w:val="0"/>
                      <w:marRight w:val="0"/>
                      <w:marTop w:val="0"/>
                      <w:marBottom w:val="0"/>
                      <w:divBdr>
                        <w:top w:val="none" w:sz="0" w:space="0" w:color="auto"/>
                        <w:left w:val="none" w:sz="0" w:space="0" w:color="auto"/>
                        <w:bottom w:val="none" w:sz="0" w:space="0" w:color="auto"/>
                        <w:right w:val="none" w:sz="0" w:space="0" w:color="auto"/>
                      </w:divBdr>
                      <w:divsChild>
                        <w:div w:id="1495753532">
                          <w:marLeft w:val="0"/>
                          <w:marRight w:val="0"/>
                          <w:marTop w:val="0"/>
                          <w:marBottom w:val="0"/>
                          <w:divBdr>
                            <w:top w:val="none" w:sz="0" w:space="0" w:color="auto"/>
                            <w:left w:val="none" w:sz="0" w:space="0" w:color="auto"/>
                            <w:bottom w:val="none" w:sz="0" w:space="0" w:color="auto"/>
                            <w:right w:val="none" w:sz="0" w:space="0" w:color="auto"/>
                          </w:divBdr>
                          <w:divsChild>
                            <w:div w:id="223834396">
                              <w:marLeft w:val="0"/>
                              <w:marRight w:val="0"/>
                              <w:marTop w:val="225"/>
                              <w:marBottom w:val="0"/>
                              <w:divBdr>
                                <w:top w:val="none" w:sz="0" w:space="0" w:color="auto"/>
                                <w:left w:val="none" w:sz="0" w:space="0" w:color="auto"/>
                                <w:bottom w:val="none" w:sz="0" w:space="0" w:color="auto"/>
                                <w:right w:val="none" w:sz="0" w:space="0" w:color="auto"/>
                              </w:divBdr>
                              <w:divsChild>
                                <w:div w:id="1073897295">
                                  <w:marLeft w:val="0"/>
                                  <w:marRight w:val="105"/>
                                  <w:marTop w:val="0"/>
                                  <w:marBottom w:val="0"/>
                                  <w:divBdr>
                                    <w:top w:val="none" w:sz="0" w:space="0" w:color="auto"/>
                                    <w:left w:val="none" w:sz="0" w:space="0" w:color="auto"/>
                                    <w:bottom w:val="none" w:sz="0" w:space="0" w:color="auto"/>
                                    <w:right w:val="none" w:sz="0" w:space="0" w:color="auto"/>
                                  </w:divBdr>
                                  <w:divsChild>
                                    <w:div w:id="647320640">
                                      <w:marLeft w:val="0"/>
                                      <w:marRight w:val="0"/>
                                      <w:marTop w:val="0"/>
                                      <w:marBottom w:val="0"/>
                                      <w:divBdr>
                                        <w:top w:val="none" w:sz="0" w:space="0" w:color="auto"/>
                                        <w:left w:val="none" w:sz="0" w:space="0" w:color="auto"/>
                                        <w:bottom w:val="none" w:sz="0" w:space="0" w:color="auto"/>
                                        <w:right w:val="none" w:sz="0" w:space="0" w:color="auto"/>
                                      </w:divBdr>
                                      <w:divsChild>
                                        <w:div w:id="2080208068">
                                          <w:marLeft w:val="0"/>
                                          <w:marRight w:val="0"/>
                                          <w:marTop w:val="0"/>
                                          <w:marBottom w:val="0"/>
                                          <w:divBdr>
                                            <w:top w:val="none" w:sz="0" w:space="0" w:color="auto"/>
                                            <w:left w:val="none" w:sz="0" w:space="0" w:color="auto"/>
                                            <w:bottom w:val="none" w:sz="0" w:space="0" w:color="auto"/>
                                            <w:right w:val="none" w:sz="0" w:space="0" w:color="auto"/>
                                          </w:divBdr>
                                          <w:divsChild>
                                            <w:div w:id="134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2519">
      <w:bodyDiv w:val="1"/>
      <w:marLeft w:val="0"/>
      <w:marRight w:val="0"/>
      <w:marTop w:val="0"/>
      <w:marBottom w:val="0"/>
      <w:divBdr>
        <w:top w:val="none" w:sz="0" w:space="0" w:color="auto"/>
        <w:left w:val="none" w:sz="0" w:space="0" w:color="auto"/>
        <w:bottom w:val="none" w:sz="0" w:space="0" w:color="auto"/>
        <w:right w:val="none" w:sz="0" w:space="0" w:color="auto"/>
      </w:divBdr>
      <w:divsChild>
        <w:div w:id="167868530">
          <w:marLeft w:val="0"/>
          <w:marRight w:val="0"/>
          <w:marTop w:val="0"/>
          <w:marBottom w:val="0"/>
          <w:divBdr>
            <w:top w:val="none" w:sz="0" w:space="0" w:color="auto"/>
            <w:left w:val="none" w:sz="0" w:space="0" w:color="auto"/>
            <w:bottom w:val="none" w:sz="0" w:space="0" w:color="auto"/>
            <w:right w:val="none" w:sz="0" w:space="0" w:color="auto"/>
          </w:divBdr>
          <w:divsChild>
            <w:div w:id="961497544">
              <w:marLeft w:val="0"/>
              <w:marRight w:val="0"/>
              <w:marTop w:val="0"/>
              <w:marBottom w:val="0"/>
              <w:divBdr>
                <w:top w:val="none" w:sz="0" w:space="0" w:color="auto"/>
                <w:left w:val="none" w:sz="0" w:space="0" w:color="auto"/>
                <w:bottom w:val="none" w:sz="0" w:space="0" w:color="auto"/>
                <w:right w:val="none" w:sz="0" w:space="0" w:color="auto"/>
              </w:divBdr>
              <w:divsChild>
                <w:div w:id="561911257">
                  <w:marLeft w:val="0"/>
                  <w:marRight w:val="0"/>
                  <w:marTop w:val="0"/>
                  <w:marBottom w:val="0"/>
                  <w:divBdr>
                    <w:top w:val="none" w:sz="0" w:space="0" w:color="auto"/>
                    <w:left w:val="none" w:sz="0" w:space="0" w:color="auto"/>
                    <w:bottom w:val="none" w:sz="0" w:space="0" w:color="auto"/>
                    <w:right w:val="none" w:sz="0" w:space="0" w:color="auto"/>
                  </w:divBdr>
                  <w:divsChild>
                    <w:div w:id="1637295978">
                      <w:marLeft w:val="0"/>
                      <w:marRight w:val="0"/>
                      <w:marTop w:val="0"/>
                      <w:marBottom w:val="0"/>
                      <w:divBdr>
                        <w:top w:val="none" w:sz="0" w:space="0" w:color="auto"/>
                        <w:left w:val="none" w:sz="0" w:space="0" w:color="auto"/>
                        <w:bottom w:val="none" w:sz="0" w:space="0" w:color="auto"/>
                        <w:right w:val="none" w:sz="0" w:space="0" w:color="auto"/>
                      </w:divBdr>
                      <w:divsChild>
                        <w:div w:id="914320107">
                          <w:marLeft w:val="0"/>
                          <w:marRight w:val="0"/>
                          <w:marTop w:val="0"/>
                          <w:marBottom w:val="0"/>
                          <w:divBdr>
                            <w:top w:val="none" w:sz="0" w:space="0" w:color="auto"/>
                            <w:left w:val="none" w:sz="0" w:space="0" w:color="auto"/>
                            <w:bottom w:val="none" w:sz="0" w:space="0" w:color="auto"/>
                            <w:right w:val="none" w:sz="0" w:space="0" w:color="auto"/>
                          </w:divBdr>
                          <w:divsChild>
                            <w:div w:id="281570426">
                              <w:marLeft w:val="0"/>
                              <w:marRight w:val="0"/>
                              <w:marTop w:val="0"/>
                              <w:marBottom w:val="0"/>
                              <w:divBdr>
                                <w:top w:val="none" w:sz="0" w:space="0" w:color="auto"/>
                                <w:left w:val="none" w:sz="0" w:space="0" w:color="auto"/>
                                <w:bottom w:val="none" w:sz="0" w:space="0" w:color="auto"/>
                                <w:right w:val="none" w:sz="0" w:space="0" w:color="auto"/>
                              </w:divBdr>
                              <w:divsChild>
                                <w:div w:id="146939343">
                                  <w:marLeft w:val="0"/>
                                  <w:marRight w:val="0"/>
                                  <w:marTop w:val="0"/>
                                  <w:marBottom w:val="0"/>
                                  <w:divBdr>
                                    <w:top w:val="none" w:sz="0" w:space="0" w:color="auto"/>
                                    <w:left w:val="none" w:sz="0" w:space="0" w:color="auto"/>
                                    <w:bottom w:val="none" w:sz="0" w:space="0" w:color="auto"/>
                                    <w:right w:val="none" w:sz="0" w:space="0" w:color="auto"/>
                                  </w:divBdr>
                                  <w:divsChild>
                                    <w:div w:id="711460037">
                                      <w:marLeft w:val="0"/>
                                      <w:marRight w:val="0"/>
                                      <w:marTop w:val="0"/>
                                      <w:marBottom w:val="0"/>
                                      <w:divBdr>
                                        <w:top w:val="none" w:sz="0" w:space="0" w:color="auto"/>
                                        <w:left w:val="none" w:sz="0" w:space="0" w:color="auto"/>
                                        <w:bottom w:val="none" w:sz="0" w:space="0" w:color="auto"/>
                                        <w:right w:val="none" w:sz="0" w:space="0" w:color="auto"/>
                                      </w:divBdr>
                                      <w:divsChild>
                                        <w:div w:id="195625708">
                                          <w:marLeft w:val="0"/>
                                          <w:marRight w:val="0"/>
                                          <w:marTop w:val="0"/>
                                          <w:marBottom w:val="0"/>
                                          <w:divBdr>
                                            <w:top w:val="none" w:sz="0" w:space="0" w:color="auto"/>
                                            <w:left w:val="none" w:sz="0" w:space="0" w:color="auto"/>
                                            <w:bottom w:val="none" w:sz="0" w:space="0" w:color="auto"/>
                                            <w:right w:val="none" w:sz="0" w:space="0" w:color="auto"/>
                                          </w:divBdr>
                                          <w:divsChild>
                                            <w:div w:id="440301033">
                                              <w:marLeft w:val="0"/>
                                              <w:marRight w:val="0"/>
                                              <w:marTop w:val="0"/>
                                              <w:marBottom w:val="0"/>
                                              <w:divBdr>
                                                <w:top w:val="single" w:sz="12" w:space="2" w:color="FFFFCC"/>
                                                <w:left w:val="single" w:sz="12" w:space="2" w:color="FFFFCC"/>
                                                <w:bottom w:val="single" w:sz="12" w:space="2" w:color="FFFFCC"/>
                                                <w:right w:val="single" w:sz="12" w:space="0" w:color="FFFFCC"/>
                                              </w:divBdr>
                                              <w:divsChild>
                                                <w:div w:id="543906409">
                                                  <w:marLeft w:val="0"/>
                                                  <w:marRight w:val="0"/>
                                                  <w:marTop w:val="0"/>
                                                  <w:marBottom w:val="0"/>
                                                  <w:divBdr>
                                                    <w:top w:val="none" w:sz="0" w:space="0" w:color="auto"/>
                                                    <w:left w:val="none" w:sz="0" w:space="0" w:color="auto"/>
                                                    <w:bottom w:val="none" w:sz="0" w:space="0" w:color="auto"/>
                                                    <w:right w:val="none" w:sz="0" w:space="0" w:color="auto"/>
                                                  </w:divBdr>
                                                  <w:divsChild>
                                                    <w:div w:id="131990519">
                                                      <w:marLeft w:val="0"/>
                                                      <w:marRight w:val="0"/>
                                                      <w:marTop w:val="0"/>
                                                      <w:marBottom w:val="0"/>
                                                      <w:divBdr>
                                                        <w:top w:val="none" w:sz="0" w:space="0" w:color="auto"/>
                                                        <w:left w:val="none" w:sz="0" w:space="0" w:color="auto"/>
                                                        <w:bottom w:val="none" w:sz="0" w:space="0" w:color="auto"/>
                                                        <w:right w:val="none" w:sz="0" w:space="0" w:color="auto"/>
                                                      </w:divBdr>
                                                      <w:divsChild>
                                                        <w:div w:id="1690180660">
                                                          <w:marLeft w:val="0"/>
                                                          <w:marRight w:val="0"/>
                                                          <w:marTop w:val="0"/>
                                                          <w:marBottom w:val="0"/>
                                                          <w:divBdr>
                                                            <w:top w:val="none" w:sz="0" w:space="0" w:color="auto"/>
                                                            <w:left w:val="none" w:sz="0" w:space="0" w:color="auto"/>
                                                            <w:bottom w:val="none" w:sz="0" w:space="0" w:color="auto"/>
                                                            <w:right w:val="none" w:sz="0" w:space="0" w:color="auto"/>
                                                          </w:divBdr>
                                                          <w:divsChild>
                                                            <w:div w:id="1587375751">
                                                              <w:marLeft w:val="0"/>
                                                              <w:marRight w:val="0"/>
                                                              <w:marTop w:val="0"/>
                                                              <w:marBottom w:val="0"/>
                                                              <w:divBdr>
                                                                <w:top w:val="none" w:sz="0" w:space="0" w:color="auto"/>
                                                                <w:left w:val="none" w:sz="0" w:space="0" w:color="auto"/>
                                                                <w:bottom w:val="none" w:sz="0" w:space="0" w:color="auto"/>
                                                                <w:right w:val="none" w:sz="0" w:space="0" w:color="auto"/>
                                                              </w:divBdr>
                                                              <w:divsChild>
                                                                <w:div w:id="1401639661">
                                                                  <w:marLeft w:val="0"/>
                                                                  <w:marRight w:val="0"/>
                                                                  <w:marTop w:val="0"/>
                                                                  <w:marBottom w:val="0"/>
                                                                  <w:divBdr>
                                                                    <w:top w:val="none" w:sz="0" w:space="0" w:color="auto"/>
                                                                    <w:left w:val="none" w:sz="0" w:space="0" w:color="auto"/>
                                                                    <w:bottom w:val="none" w:sz="0" w:space="0" w:color="auto"/>
                                                                    <w:right w:val="none" w:sz="0" w:space="0" w:color="auto"/>
                                                                  </w:divBdr>
                                                                  <w:divsChild>
                                                                    <w:div w:id="1792557133">
                                                                      <w:marLeft w:val="0"/>
                                                                      <w:marRight w:val="0"/>
                                                                      <w:marTop w:val="0"/>
                                                                      <w:marBottom w:val="0"/>
                                                                      <w:divBdr>
                                                                        <w:top w:val="none" w:sz="0" w:space="0" w:color="auto"/>
                                                                        <w:left w:val="none" w:sz="0" w:space="0" w:color="auto"/>
                                                                        <w:bottom w:val="none" w:sz="0" w:space="0" w:color="auto"/>
                                                                        <w:right w:val="none" w:sz="0" w:space="0" w:color="auto"/>
                                                                      </w:divBdr>
                                                                      <w:divsChild>
                                                                        <w:div w:id="2048619">
                                                                          <w:marLeft w:val="0"/>
                                                                          <w:marRight w:val="0"/>
                                                                          <w:marTop w:val="0"/>
                                                                          <w:marBottom w:val="0"/>
                                                                          <w:divBdr>
                                                                            <w:top w:val="none" w:sz="0" w:space="0" w:color="auto"/>
                                                                            <w:left w:val="none" w:sz="0" w:space="0" w:color="auto"/>
                                                                            <w:bottom w:val="none" w:sz="0" w:space="0" w:color="auto"/>
                                                                            <w:right w:val="none" w:sz="0" w:space="0" w:color="auto"/>
                                                                          </w:divBdr>
                                                                          <w:divsChild>
                                                                            <w:div w:id="1934629616">
                                                                              <w:marLeft w:val="0"/>
                                                                              <w:marRight w:val="0"/>
                                                                              <w:marTop w:val="0"/>
                                                                              <w:marBottom w:val="0"/>
                                                                              <w:divBdr>
                                                                                <w:top w:val="none" w:sz="0" w:space="0" w:color="auto"/>
                                                                                <w:left w:val="none" w:sz="0" w:space="0" w:color="auto"/>
                                                                                <w:bottom w:val="none" w:sz="0" w:space="0" w:color="auto"/>
                                                                                <w:right w:val="none" w:sz="0" w:space="0" w:color="auto"/>
                                                                              </w:divBdr>
                                                                              <w:divsChild>
                                                                                <w:div w:id="564337625">
                                                                                  <w:marLeft w:val="0"/>
                                                                                  <w:marRight w:val="0"/>
                                                                                  <w:marTop w:val="0"/>
                                                                                  <w:marBottom w:val="0"/>
                                                                                  <w:divBdr>
                                                                                    <w:top w:val="none" w:sz="0" w:space="0" w:color="auto"/>
                                                                                    <w:left w:val="none" w:sz="0" w:space="0" w:color="auto"/>
                                                                                    <w:bottom w:val="none" w:sz="0" w:space="0" w:color="auto"/>
                                                                                    <w:right w:val="none" w:sz="0" w:space="0" w:color="auto"/>
                                                                                  </w:divBdr>
                                                                                  <w:divsChild>
                                                                                    <w:div w:id="499739012">
                                                                                      <w:marLeft w:val="0"/>
                                                                                      <w:marRight w:val="0"/>
                                                                                      <w:marTop w:val="0"/>
                                                                                      <w:marBottom w:val="0"/>
                                                                                      <w:divBdr>
                                                                                        <w:top w:val="none" w:sz="0" w:space="0" w:color="auto"/>
                                                                                        <w:left w:val="none" w:sz="0" w:space="0" w:color="auto"/>
                                                                                        <w:bottom w:val="none" w:sz="0" w:space="0" w:color="auto"/>
                                                                                        <w:right w:val="none" w:sz="0" w:space="0" w:color="auto"/>
                                                                                      </w:divBdr>
                                                                                      <w:divsChild>
                                                                                        <w:div w:id="1858998811">
                                                                                          <w:marLeft w:val="0"/>
                                                                                          <w:marRight w:val="0"/>
                                                                                          <w:marTop w:val="0"/>
                                                                                          <w:marBottom w:val="0"/>
                                                                                          <w:divBdr>
                                                                                            <w:top w:val="none" w:sz="0" w:space="0" w:color="auto"/>
                                                                                            <w:left w:val="none" w:sz="0" w:space="0" w:color="auto"/>
                                                                                            <w:bottom w:val="none" w:sz="0" w:space="0" w:color="auto"/>
                                                                                            <w:right w:val="none" w:sz="0" w:space="0" w:color="auto"/>
                                                                                          </w:divBdr>
                                                                                          <w:divsChild>
                                                                                            <w:div w:id="846141831">
                                                                                              <w:marLeft w:val="0"/>
                                                                                              <w:marRight w:val="120"/>
                                                                                              <w:marTop w:val="0"/>
                                                                                              <w:marBottom w:val="150"/>
                                                                                              <w:divBdr>
                                                                                                <w:top w:val="single" w:sz="2" w:space="0" w:color="EFEFEF"/>
                                                                                                <w:left w:val="single" w:sz="6" w:space="0" w:color="EFEFEF"/>
                                                                                                <w:bottom w:val="single" w:sz="6" w:space="0" w:color="E2E2E2"/>
                                                                                                <w:right w:val="single" w:sz="6" w:space="0" w:color="EFEFEF"/>
                                                                                              </w:divBdr>
                                                                                              <w:divsChild>
                                                                                                <w:div w:id="908534904">
                                                                                                  <w:marLeft w:val="0"/>
                                                                                                  <w:marRight w:val="0"/>
                                                                                                  <w:marTop w:val="0"/>
                                                                                                  <w:marBottom w:val="0"/>
                                                                                                  <w:divBdr>
                                                                                                    <w:top w:val="none" w:sz="0" w:space="0" w:color="auto"/>
                                                                                                    <w:left w:val="none" w:sz="0" w:space="0" w:color="auto"/>
                                                                                                    <w:bottom w:val="none" w:sz="0" w:space="0" w:color="auto"/>
                                                                                                    <w:right w:val="none" w:sz="0" w:space="0" w:color="auto"/>
                                                                                                  </w:divBdr>
                                                                                                  <w:divsChild>
                                                                                                    <w:div w:id="738938533">
                                                                                                      <w:marLeft w:val="0"/>
                                                                                                      <w:marRight w:val="0"/>
                                                                                                      <w:marTop w:val="0"/>
                                                                                                      <w:marBottom w:val="0"/>
                                                                                                      <w:divBdr>
                                                                                                        <w:top w:val="none" w:sz="0" w:space="0" w:color="auto"/>
                                                                                                        <w:left w:val="none" w:sz="0" w:space="0" w:color="auto"/>
                                                                                                        <w:bottom w:val="none" w:sz="0" w:space="0" w:color="auto"/>
                                                                                                        <w:right w:val="none" w:sz="0" w:space="0" w:color="auto"/>
                                                                                                      </w:divBdr>
                                                                                                      <w:divsChild>
                                                                                                        <w:div w:id="997610116">
                                                                                                          <w:marLeft w:val="0"/>
                                                                                                          <w:marRight w:val="0"/>
                                                                                                          <w:marTop w:val="0"/>
                                                                                                          <w:marBottom w:val="0"/>
                                                                                                          <w:divBdr>
                                                                                                            <w:top w:val="none" w:sz="0" w:space="0" w:color="auto"/>
                                                                                                            <w:left w:val="none" w:sz="0" w:space="0" w:color="auto"/>
                                                                                                            <w:bottom w:val="none" w:sz="0" w:space="0" w:color="auto"/>
                                                                                                            <w:right w:val="none" w:sz="0" w:space="0" w:color="auto"/>
                                                                                                          </w:divBdr>
                                                                                                          <w:divsChild>
                                                                                                            <w:div w:id="812336421">
                                                                                                              <w:marLeft w:val="0"/>
                                                                                                              <w:marRight w:val="0"/>
                                                                                                              <w:marTop w:val="0"/>
                                                                                                              <w:marBottom w:val="0"/>
                                                                                                              <w:divBdr>
                                                                                                                <w:top w:val="none" w:sz="0" w:space="0" w:color="auto"/>
                                                                                                                <w:left w:val="none" w:sz="0" w:space="0" w:color="auto"/>
                                                                                                                <w:bottom w:val="none" w:sz="0" w:space="0" w:color="auto"/>
                                                                                                                <w:right w:val="none" w:sz="0" w:space="0" w:color="auto"/>
                                                                                                              </w:divBdr>
                                                                                                              <w:divsChild>
                                                                                                                <w:div w:id="1349454276">
                                                                                                                  <w:marLeft w:val="0"/>
                                                                                                                  <w:marRight w:val="0"/>
                                                                                                                  <w:marTop w:val="0"/>
                                                                                                                  <w:marBottom w:val="0"/>
                                                                                                                  <w:divBdr>
                                                                                                                    <w:top w:val="single" w:sz="2" w:space="4" w:color="D8D8D8"/>
                                                                                                                    <w:left w:val="single" w:sz="2" w:space="0" w:color="D8D8D8"/>
                                                                                                                    <w:bottom w:val="single" w:sz="2" w:space="4" w:color="D8D8D8"/>
                                                                                                                    <w:right w:val="single" w:sz="2" w:space="0" w:color="D8D8D8"/>
                                                                                                                  </w:divBdr>
                                                                                                                  <w:divsChild>
                                                                                                                    <w:div w:id="2755734">
                                                                                                                      <w:marLeft w:val="225"/>
                                                                                                                      <w:marRight w:val="225"/>
                                                                                                                      <w:marTop w:val="75"/>
                                                                                                                      <w:marBottom w:val="75"/>
                                                                                                                      <w:divBdr>
                                                                                                                        <w:top w:val="none" w:sz="0" w:space="0" w:color="auto"/>
                                                                                                                        <w:left w:val="none" w:sz="0" w:space="0" w:color="auto"/>
                                                                                                                        <w:bottom w:val="none" w:sz="0" w:space="0" w:color="auto"/>
                                                                                                                        <w:right w:val="none" w:sz="0" w:space="0" w:color="auto"/>
                                                                                                                      </w:divBdr>
                                                                                                                      <w:divsChild>
                                                                                                                        <w:div w:id="1209336992">
                                                                                                                          <w:marLeft w:val="0"/>
                                                                                                                          <w:marRight w:val="0"/>
                                                                                                                          <w:marTop w:val="0"/>
                                                                                                                          <w:marBottom w:val="0"/>
                                                                                                                          <w:divBdr>
                                                                                                                            <w:top w:val="none" w:sz="0" w:space="0" w:color="auto"/>
                                                                                                                            <w:left w:val="none" w:sz="0" w:space="0" w:color="auto"/>
                                                                                                                            <w:bottom w:val="none" w:sz="0" w:space="0" w:color="auto"/>
                                                                                                                            <w:right w:val="none" w:sz="0" w:space="0" w:color="auto"/>
                                                                                                                          </w:divBdr>
                                                                                                                          <w:divsChild>
                                                                                                                            <w:div w:id="879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95EF-F304-4330-AF03-D3C1FF6A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CfBT Education Trust</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JSoanes</dc:creator>
  <cp:lastModifiedBy>Vicki Briody</cp:lastModifiedBy>
  <cp:revision>3</cp:revision>
  <dcterms:created xsi:type="dcterms:W3CDTF">2016-03-15T13:48:00Z</dcterms:created>
  <dcterms:modified xsi:type="dcterms:W3CDTF">2016-03-15T13:49:00Z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1110889107</vt:i4>
  </property>
</Properties>
</file>